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武汉高科农业集团有限公司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安全生产技术服务项目邀标公告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黑体" w:cs="Times New Roman"/>
          <w:bCs/>
          <w:sz w:val="32"/>
          <w:szCs w:val="32"/>
        </w:rPr>
        <w:t>一、项目概况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楷体_GB2312" w:cs="Times New Roman"/>
          <w:sz w:val="32"/>
          <w:szCs w:val="32"/>
        </w:rPr>
        <w:t>（一）项目招标人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武汉高科农业集团有限公司。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楷体_GB2312" w:cs="Times New Roman"/>
          <w:sz w:val="32"/>
          <w:szCs w:val="32"/>
        </w:rPr>
        <w:t>（二）项目名称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武汉高科农业集团有限公司安全技术服务机构选聘。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黑体" w:cs="Times New Roman"/>
          <w:bCs/>
          <w:sz w:val="32"/>
          <w:szCs w:val="32"/>
        </w:rPr>
      </w:pPr>
      <w:r>
        <w:rPr>
          <w:rFonts w:ascii="Times New Roman" w:eastAsia="黑体" w:cs="Times New Roman"/>
          <w:bCs/>
          <w:sz w:val="32"/>
          <w:szCs w:val="32"/>
        </w:rPr>
        <w:t>二、资质资格要求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（一）</w:t>
      </w:r>
      <w:r>
        <w:rPr>
          <w:rFonts w:eastAsia="仿宋_GB2312"/>
          <w:bCs/>
          <w:sz w:val="32"/>
          <w:szCs w:val="32"/>
        </w:rPr>
        <w:t>投标单位应具备独立的法人资格。</w:t>
      </w:r>
    </w:p>
    <w:p>
      <w:pPr>
        <w:spacing w:line="58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eastAsia="仿宋_GB2312"/>
          <w:sz w:val="32"/>
          <w:szCs w:val="32"/>
        </w:rPr>
        <w:t>投标单位须具备</w:t>
      </w:r>
      <w:r>
        <w:rPr>
          <w:rFonts w:eastAsia="仿宋_GB2312"/>
          <w:bCs/>
          <w:sz w:val="32"/>
          <w:szCs w:val="32"/>
        </w:rPr>
        <w:t>良好的商业信誉和健全的财务会计制度。</w:t>
      </w:r>
    </w:p>
    <w:p>
      <w:pPr>
        <w:pStyle w:val="2"/>
        <w:spacing w:line="580" w:lineRule="exact"/>
        <w:ind w:firstLine="56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投标单位须有完善的安全项目管理班子，提供安全项目管理班子的联系方式、劳动合同材料。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>（四）</w:t>
      </w:r>
      <w:r>
        <w:rPr>
          <w:rFonts w:ascii="Times New Roman" w:eastAsia="仿宋_GB2312" w:cs="Times New Roman"/>
          <w:sz w:val="32"/>
          <w:szCs w:val="32"/>
        </w:rPr>
        <w:t>投标单位具有履行合同所必需的设备和专业技术能力。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（五）</w:t>
      </w:r>
      <w:r>
        <w:rPr>
          <w:rFonts w:eastAsia="仿宋_GB2312"/>
          <w:kern w:val="0"/>
          <w:sz w:val="32"/>
          <w:szCs w:val="32"/>
        </w:rPr>
        <w:t>投标单位参加本项目投标活动前三年内，在经营活动中无重大违法记录，且遵守有关的国家法律、法</w:t>
      </w:r>
      <w:r>
        <w:rPr>
          <w:rFonts w:eastAsia="仿宋_GB2312"/>
          <w:sz w:val="32"/>
          <w:szCs w:val="32"/>
        </w:rPr>
        <w:t>令、条例有关制度。一旦参加投标，应承担相关法律责任。</w:t>
      </w:r>
    </w:p>
    <w:p>
      <w:pPr>
        <w:spacing w:line="580" w:lineRule="exact"/>
        <w:ind w:firstLine="707" w:firstLineChars="221"/>
        <w:rPr>
          <w:rFonts w:eastAsia="仿宋_GB2312"/>
          <w:b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三、项目服务需求</w:t>
      </w:r>
    </w:p>
    <w:p>
      <w:pPr>
        <w:spacing w:line="580" w:lineRule="exact"/>
        <w:ind w:firstLine="640"/>
        <w:rPr>
          <w:rFonts w:eastAsia="仿宋_GB2312"/>
          <w:bCs/>
          <w:kern w:val="0"/>
          <w:sz w:val="32"/>
          <w:szCs w:val="32"/>
          <w:lang w:bidi="en-US"/>
        </w:rPr>
      </w:pPr>
      <w:r>
        <w:rPr>
          <w:rFonts w:hint="eastAsia" w:eastAsia="仿宋_GB2312"/>
          <w:bCs/>
          <w:kern w:val="0"/>
          <w:sz w:val="32"/>
          <w:szCs w:val="32"/>
          <w:lang w:bidi="en-US"/>
        </w:rPr>
        <w:t>（一）</w:t>
      </w:r>
      <w:r>
        <w:rPr>
          <w:rFonts w:eastAsia="仿宋_GB2312"/>
          <w:bCs/>
          <w:kern w:val="0"/>
          <w:sz w:val="32"/>
          <w:szCs w:val="32"/>
          <w:lang w:bidi="en-US"/>
        </w:rPr>
        <w:t>安全管理体系建立</w:t>
      </w:r>
    </w:p>
    <w:p>
      <w:pPr>
        <w:spacing w:line="580" w:lineRule="exact"/>
        <w:ind w:firstLine="640"/>
        <w:rPr>
          <w:rFonts w:eastAsia="仿宋_GB2312"/>
          <w:bCs/>
          <w:kern w:val="0"/>
          <w:sz w:val="32"/>
          <w:szCs w:val="32"/>
          <w:lang w:bidi="en-US"/>
        </w:rPr>
      </w:pPr>
      <w:r>
        <w:rPr>
          <w:rFonts w:eastAsia="仿宋_GB2312"/>
          <w:bCs/>
          <w:kern w:val="0"/>
          <w:sz w:val="32"/>
          <w:szCs w:val="32"/>
          <w:lang w:bidi="en-US"/>
        </w:rPr>
        <w:t>结合集团公司实际情况，优化健全安全管理体系，更新完善安全管理制度，制定安全管理目标、计划等，建立健全全员安全生产责任制并签订安全生产责任状，全面落实安委会及相关安全管理人员职责，建立安全投入计划及台账，保证安全生产费用有效实施。通过安全管理体系完善健全，提升安全管理工作水平。</w:t>
      </w:r>
    </w:p>
    <w:p>
      <w:pPr>
        <w:spacing w:line="580" w:lineRule="exact"/>
        <w:ind w:firstLine="640"/>
        <w:rPr>
          <w:rFonts w:eastAsia="仿宋_GB2312"/>
          <w:bCs/>
          <w:kern w:val="0"/>
          <w:sz w:val="32"/>
          <w:szCs w:val="32"/>
          <w:lang w:bidi="en-US"/>
        </w:rPr>
      </w:pPr>
      <w:r>
        <w:rPr>
          <w:rFonts w:hint="eastAsia" w:eastAsia="仿宋_GB2312"/>
          <w:bCs/>
          <w:kern w:val="0"/>
          <w:sz w:val="32"/>
          <w:szCs w:val="32"/>
          <w:lang w:bidi="en-US"/>
        </w:rPr>
        <w:t>（二）</w:t>
      </w:r>
      <w:r>
        <w:rPr>
          <w:rFonts w:eastAsia="仿宋_GB2312"/>
          <w:bCs/>
          <w:kern w:val="0"/>
          <w:sz w:val="32"/>
          <w:szCs w:val="32"/>
          <w:lang w:bidi="en-US"/>
        </w:rPr>
        <w:t>应急预案编制备案</w:t>
      </w:r>
    </w:p>
    <w:p>
      <w:pPr>
        <w:spacing w:line="580" w:lineRule="exact"/>
        <w:ind w:firstLine="640"/>
        <w:rPr>
          <w:rFonts w:eastAsia="仿宋_GB2312"/>
          <w:bCs/>
          <w:kern w:val="0"/>
          <w:sz w:val="32"/>
          <w:szCs w:val="32"/>
          <w:lang w:bidi="en-US"/>
        </w:rPr>
      </w:pPr>
      <w:r>
        <w:rPr>
          <w:rFonts w:eastAsia="仿宋_GB2312"/>
          <w:bCs/>
          <w:kern w:val="0"/>
          <w:sz w:val="32"/>
          <w:szCs w:val="32"/>
          <w:lang w:bidi="en-US"/>
        </w:rPr>
        <w:t>通过制定应急预案，进一步保证救援行为的科学性、合理性和高效性，能够迅速有效启动和组织实施应急响应措施，防止事故扩大，将损害降低到最小，最大程度确保财产和人员安全。</w:t>
      </w:r>
    </w:p>
    <w:p>
      <w:pPr>
        <w:spacing w:line="580" w:lineRule="exact"/>
        <w:ind w:firstLine="640"/>
        <w:rPr>
          <w:rFonts w:eastAsia="仿宋_GB2312"/>
          <w:bCs/>
          <w:kern w:val="0"/>
          <w:sz w:val="32"/>
          <w:szCs w:val="32"/>
          <w:lang w:bidi="en-US"/>
        </w:rPr>
      </w:pPr>
      <w:r>
        <w:rPr>
          <w:rFonts w:hint="eastAsia" w:eastAsia="仿宋_GB2312"/>
          <w:bCs/>
          <w:kern w:val="0"/>
          <w:sz w:val="32"/>
          <w:szCs w:val="32"/>
          <w:lang w:bidi="en-US"/>
        </w:rPr>
        <w:t>（三）</w:t>
      </w:r>
      <w:r>
        <w:rPr>
          <w:rFonts w:eastAsia="仿宋_GB2312"/>
          <w:bCs/>
          <w:kern w:val="0"/>
          <w:sz w:val="32"/>
          <w:szCs w:val="32"/>
          <w:lang w:bidi="en-US"/>
        </w:rPr>
        <w:t>安全隐患排查</w:t>
      </w:r>
    </w:p>
    <w:p>
      <w:pPr>
        <w:spacing w:line="580" w:lineRule="exact"/>
        <w:ind w:firstLine="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  <w:lang w:bidi="en-US"/>
        </w:rPr>
        <w:t>通过开展安全生产隐患排查治理，维护安全生产法治秩序，形成权责明确、行为规范、监管有效、保障有力的安全生产检查运行机制，推</w:t>
      </w:r>
      <w:r>
        <w:rPr>
          <w:rFonts w:eastAsia="仿宋_GB2312"/>
          <w:bCs/>
          <w:sz w:val="32"/>
          <w:szCs w:val="32"/>
          <w:lang w:bidi="en-US"/>
        </w:rPr>
        <w:t>进安全生产工作科学化、系统化、规范化、常态化。及时消除重大安全隐患，有效防范和坚决遏制重特大事故发生。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黑体" w:cs="Times New Roman"/>
          <w:bCs/>
          <w:sz w:val="32"/>
          <w:szCs w:val="32"/>
        </w:rPr>
      </w:pPr>
      <w:r>
        <w:rPr>
          <w:rFonts w:ascii="Times New Roman" w:eastAsia="黑体" w:cs="Times New Roman"/>
          <w:bCs/>
          <w:sz w:val="32"/>
          <w:szCs w:val="32"/>
        </w:rPr>
        <w:t>四、投标文件递交截止时间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自公告发布之日起至2023年3月</w:t>
      </w:r>
      <w:r>
        <w:rPr>
          <w:rFonts w:hint="eastAsia" w:ascii="Times New Roman" w:eastAsia="仿宋_GB2312" w:cs="Times New Roman"/>
          <w:sz w:val="32"/>
          <w:szCs w:val="32"/>
        </w:rPr>
        <w:t>28</w:t>
      </w:r>
      <w:r>
        <w:rPr>
          <w:rFonts w:ascii="Times New Roman" w:eastAsia="仿宋_GB2312" w:cs="Times New Roman"/>
          <w:sz w:val="32"/>
          <w:szCs w:val="32"/>
        </w:rPr>
        <w:t>日下午5:30（投标文件以特快专递邮寄，送达时间以快递单载明的收件时间为准）。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地址：</w:t>
      </w:r>
      <w:r>
        <w:rPr>
          <w:rFonts w:hint="eastAsia" w:ascii="Times New Roman" w:eastAsia="仿宋_GB2312" w:cs="Times New Roman"/>
          <w:sz w:val="32"/>
          <w:szCs w:val="32"/>
        </w:rPr>
        <w:t>武汉市东湖开发区高新大道888号高农生物园A区15号楼20层</w:t>
      </w:r>
      <w:r>
        <w:rPr>
          <w:rFonts w:ascii="Times New Roman" w:eastAsia="仿宋_GB2312" w:cs="Times New Roman"/>
          <w:sz w:val="32"/>
          <w:szCs w:val="32"/>
        </w:rPr>
        <w:t>；邮政编码：430206。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黑体" w:cs="Times New Roman"/>
          <w:bCs/>
          <w:sz w:val="32"/>
          <w:szCs w:val="32"/>
        </w:rPr>
      </w:pPr>
      <w:r>
        <w:rPr>
          <w:rFonts w:ascii="Times New Roman" w:eastAsia="黑体" w:cs="Times New Roman"/>
          <w:bCs/>
          <w:sz w:val="32"/>
          <w:szCs w:val="32"/>
        </w:rPr>
        <w:t>五、投标</w:t>
      </w:r>
      <w:r>
        <w:rPr>
          <w:rFonts w:hint="eastAsia" w:ascii="Times New Roman" w:eastAsia="黑体" w:cs="Times New Roman"/>
          <w:bCs/>
          <w:sz w:val="32"/>
          <w:szCs w:val="32"/>
        </w:rPr>
        <w:t>说明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楷体_GB2312" w:cs="Times New Roman"/>
          <w:sz w:val="32"/>
          <w:szCs w:val="32"/>
        </w:rPr>
      </w:pPr>
      <w:r>
        <w:rPr>
          <w:rFonts w:ascii="Times New Roman" w:eastAsia="楷体_GB2312" w:cs="Times New Roman"/>
          <w:sz w:val="32"/>
          <w:szCs w:val="32"/>
        </w:rPr>
        <w:t>（一）投标文件内容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投标文件包括但不限于：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1.投标承诺函（格式附后）；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2.投标一览表（格式附后）；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3.法定代表人</w:t>
      </w:r>
      <w:r>
        <w:rPr>
          <w:rFonts w:hint="eastAsia" w:ascii="Times New Roman" w:eastAsia="仿宋_GB2312" w:cs="Times New Roman"/>
          <w:sz w:val="32"/>
          <w:szCs w:val="32"/>
        </w:rPr>
        <w:t>/</w:t>
      </w:r>
      <w:r>
        <w:rPr>
          <w:rFonts w:ascii="Times New Roman" w:eastAsia="仿宋_GB2312" w:cs="Times New Roman"/>
          <w:sz w:val="32"/>
          <w:szCs w:val="32"/>
        </w:rPr>
        <w:t>负责人授权委托书（格式附后）；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4.投标方营业执照、执业证书、业务资质证明复印件；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eastAsia="仿宋_GB2312" w:cs="Times New Roman"/>
          <w:sz w:val="32"/>
          <w:szCs w:val="32"/>
        </w:rPr>
        <w:t>5.投标方案（包括但不限于投标报价、机构概况、主要业绩、该项目服务方案，项目团队成员介绍、人员业绩、证书等）。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楷体_GB2312" w:cs="Times New Roman"/>
          <w:sz w:val="32"/>
          <w:szCs w:val="32"/>
        </w:rPr>
      </w:pPr>
      <w:r>
        <w:rPr>
          <w:rFonts w:ascii="Times New Roman" w:eastAsia="楷体_GB2312" w:cs="Times New Roman"/>
          <w:sz w:val="32"/>
          <w:szCs w:val="32"/>
        </w:rPr>
        <w:t>（二）投标文件份数及要求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1.投标方应准备投标文件正本1份、副本2份及电子U盘1份。投标文件封面应示明“正本”或“副本”字样。若正本和副本不一致，以正本为准。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2.投标文件的正本须为打印文本，并由投标方或经正式授权的代表在投标文件上签字。投标文件副本可采用正本的复印件，投标文件的正本和所有副本的封面均须由投标方加盖公章。</w:t>
      </w:r>
    </w:p>
    <w:p>
      <w:pPr>
        <w:pStyle w:val="7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eastAsia="仿宋_GB2312" w:cs="Times New Roman"/>
          <w:bCs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3.投标文件以特快专递方式送达的，特快专递需在外表面</w:t>
      </w:r>
      <w:r>
        <w:rPr>
          <w:rFonts w:hint="eastAsia" w:ascii="仿宋_GB2312" w:eastAsia="仿宋_GB2312" w:cs="Times New Roman"/>
          <w:sz w:val="32"/>
          <w:szCs w:val="32"/>
        </w:rPr>
        <w:t>上</w:t>
      </w:r>
      <w:r>
        <w:rPr>
          <w:rFonts w:hint="eastAsia" w:ascii="仿宋_GB2312" w:eastAsia="仿宋_GB2312" w:cs="Times New Roman"/>
          <w:bCs/>
          <w:sz w:val="32"/>
          <w:szCs w:val="32"/>
        </w:rPr>
        <w:t>注明投标单位名称及联系人、联系方式。</w:t>
      </w:r>
    </w:p>
    <w:p>
      <w:pPr>
        <w:pStyle w:val="7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 w:cs="Times New Roman"/>
          <w:bCs/>
          <w:sz w:val="32"/>
          <w:szCs w:val="32"/>
        </w:rPr>
        <w:t>（三）投标报价要求</w:t>
      </w:r>
    </w:p>
    <w:p>
      <w:pPr>
        <w:pStyle w:val="7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eastAsia="仿宋_GB2312" w:cs="Times New Roman"/>
          <w:bCs/>
          <w:sz w:val="32"/>
          <w:szCs w:val="32"/>
        </w:rPr>
      </w:pPr>
      <w:r>
        <w:rPr>
          <w:rFonts w:hint="eastAsia" w:ascii="仿宋_GB2312" w:eastAsia="仿宋_GB2312" w:cs="Times New Roman"/>
          <w:bCs/>
          <w:sz w:val="32"/>
          <w:szCs w:val="32"/>
        </w:rPr>
        <w:t>投标报价最高为人民币壹拾叁万元，超过此范围报价的投标无效。</w:t>
      </w:r>
    </w:p>
    <w:p>
      <w:pPr>
        <w:pStyle w:val="7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六、其他说明</w:t>
      </w:r>
    </w:p>
    <w:p>
      <w:pPr>
        <w:pStyle w:val="7"/>
        <w:widowControl w:val="0"/>
        <w:spacing w:before="0" w:beforeAutospacing="0" w:after="0" w:afterAutospacing="0" w:line="580" w:lineRule="exact"/>
        <w:ind w:firstLine="480" w:firstLineChars="150"/>
        <w:jc w:val="both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（一）投标人所有投标文件需密封并加盖公章送达。</w:t>
      </w:r>
    </w:p>
    <w:p>
      <w:pPr>
        <w:pStyle w:val="7"/>
        <w:widowControl w:val="0"/>
        <w:spacing w:before="0" w:beforeAutospacing="0" w:after="0" w:afterAutospacing="0" w:line="580" w:lineRule="exact"/>
        <w:ind w:firstLine="480" w:firstLineChars="150"/>
        <w:jc w:val="both"/>
        <w:rPr>
          <w:rFonts w:ascii="Times New Roman" w:eastAsia="仿宋" w:cs="Times New Roman"/>
          <w:sz w:val="32"/>
          <w:szCs w:val="32"/>
        </w:rPr>
      </w:pPr>
      <w:r>
        <w:rPr>
          <w:rFonts w:ascii="Times New Roman" w:eastAsia="仿宋" w:cs="Times New Roman"/>
          <w:sz w:val="32"/>
          <w:szCs w:val="32"/>
        </w:rPr>
        <w:t>（二）投标人应在投标时间内送达投标文件，招标人在2023年3月2</w:t>
      </w:r>
      <w:r>
        <w:rPr>
          <w:rFonts w:hint="eastAsia" w:ascii="Times New Roman" w:eastAsia="仿宋" w:cs="Times New Roman"/>
          <w:sz w:val="32"/>
          <w:szCs w:val="32"/>
        </w:rPr>
        <w:t>8</w:t>
      </w:r>
      <w:r>
        <w:rPr>
          <w:rFonts w:ascii="Times New Roman" w:eastAsia="仿宋" w:cs="Times New Roman"/>
          <w:sz w:val="32"/>
          <w:szCs w:val="32"/>
        </w:rPr>
        <w:t>日下午5:30以后收到的投标文件视为无效。</w:t>
      </w:r>
    </w:p>
    <w:p>
      <w:pPr>
        <w:pStyle w:val="7"/>
        <w:spacing w:before="0" w:beforeAutospacing="0" w:after="0" w:afterAutospacing="0" w:line="580" w:lineRule="exact"/>
        <w:ind w:firstLine="480" w:firstLineChars="150"/>
        <w:jc w:val="both"/>
        <w:rPr>
          <w:rFonts w:ascii="Times New Roman" w:eastAsia="楷体_GB2312" w:cs="Times New Roman"/>
          <w:sz w:val="32"/>
          <w:szCs w:val="32"/>
        </w:rPr>
      </w:pPr>
      <w:r>
        <w:rPr>
          <w:rFonts w:ascii="Times New Roman" w:eastAsia="楷体_GB2312" w:cs="Times New Roman"/>
          <w:sz w:val="32"/>
          <w:szCs w:val="32"/>
        </w:rPr>
        <w:t>（三）评标的基本原则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1.投标文件符合本公告各项要求；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2.由高科农业集团按照相关规定及标准对投标方进行综合考评，确定中标人。</w:t>
      </w:r>
    </w:p>
    <w:p>
      <w:pPr>
        <w:pStyle w:val="7"/>
        <w:spacing w:before="0" w:beforeAutospacing="0" w:after="0" w:afterAutospacing="0" w:line="580" w:lineRule="exact"/>
        <w:ind w:firstLine="480" w:firstLineChars="150"/>
        <w:jc w:val="both"/>
        <w:rPr>
          <w:rFonts w:ascii="Times New Roman" w:eastAsia="楷体_GB2312" w:cs="Times New Roman"/>
          <w:sz w:val="32"/>
          <w:szCs w:val="32"/>
        </w:rPr>
      </w:pPr>
      <w:r>
        <w:rPr>
          <w:rFonts w:ascii="Times New Roman" w:eastAsia="楷体_GB2312" w:cs="Times New Roman"/>
          <w:sz w:val="32"/>
          <w:szCs w:val="32"/>
        </w:rPr>
        <w:t>（四）招标结果发布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招标结果将在评标结束后答复投标方，接到《中标通知书》的投标方即为中标人。</w:t>
      </w:r>
    </w:p>
    <w:p>
      <w:pPr>
        <w:pStyle w:val="7"/>
        <w:spacing w:before="0" w:beforeAutospacing="0" w:after="0" w:afterAutospacing="0" w:line="580" w:lineRule="exact"/>
        <w:ind w:firstLine="480" w:firstLineChars="150"/>
        <w:jc w:val="both"/>
        <w:rPr>
          <w:rFonts w:ascii="Times New Roman" w:eastAsia="楷体_GB2312" w:cs="Times New Roman"/>
          <w:sz w:val="32"/>
          <w:szCs w:val="32"/>
        </w:rPr>
      </w:pPr>
      <w:r>
        <w:rPr>
          <w:rFonts w:ascii="Times New Roman" w:eastAsia="楷体_GB2312" w:cs="Times New Roman"/>
          <w:sz w:val="32"/>
          <w:szCs w:val="32"/>
        </w:rPr>
        <w:t>（五）联系方式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eastAsia="仿宋_GB2312" w:cs="Times New Roman"/>
          <w:sz w:val="32"/>
          <w:szCs w:val="32"/>
        </w:rPr>
        <w:t>联</w:t>
      </w:r>
      <w:r>
        <w:rPr>
          <w:rFonts w:hint="eastAsia" w:asci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系</w:t>
      </w:r>
      <w:r>
        <w:rPr>
          <w:rFonts w:hint="eastAsia" w:asci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人：沈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经理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联系电话：</w:t>
      </w:r>
      <w:r>
        <w:rPr>
          <w:rFonts w:hint="eastAsia" w:ascii="Times New Roman" w:eastAsia="仿宋_GB2312" w:cs="Times New Roman"/>
          <w:sz w:val="32"/>
          <w:szCs w:val="32"/>
        </w:rPr>
        <w:t>0</w:t>
      </w:r>
      <w:r>
        <w:rPr>
          <w:rFonts w:ascii="Times New Roman" w:eastAsia="仿宋_GB2312" w:cs="Times New Roman"/>
          <w:sz w:val="32"/>
          <w:szCs w:val="32"/>
        </w:rPr>
        <w:t>27</w:t>
      </w:r>
      <w:r>
        <w:rPr>
          <w:rFonts w:hint="eastAsia" w:ascii="Times New Roman" w:eastAsia="仿宋_GB2312" w:cs="Times New Roman"/>
          <w:sz w:val="32"/>
          <w:szCs w:val="32"/>
        </w:rPr>
        <w:t>－6</w:t>
      </w:r>
      <w:r>
        <w:rPr>
          <w:rFonts w:ascii="Times New Roman" w:eastAsia="仿宋_GB2312" w:cs="Times New Roman"/>
          <w:sz w:val="32"/>
          <w:szCs w:val="32"/>
        </w:rPr>
        <w:t xml:space="preserve">5522983     </w:t>
      </w:r>
    </w:p>
    <w:p>
      <w:pPr>
        <w:pStyle w:val="7"/>
        <w:spacing w:before="0" w:beforeAutospacing="0" w:after="0" w:afterAutospacing="0" w:line="580" w:lineRule="exact"/>
        <w:jc w:val="both"/>
        <w:rPr>
          <w:rFonts w:ascii="Times New Roman" w:eastAsia="仿宋_GB2312" w:cs="Times New Roman"/>
          <w:bCs/>
          <w:sz w:val="32"/>
          <w:szCs w:val="32"/>
        </w:rPr>
      </w:pP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附件：1.投标承诺函（格式）</w:t>
      </w:r>
    </w:p>
    <w:p>
      <w:pPr>
        <w:pStyle w:val="7"/>
        <w:spacing w:before="0" w:beforeAutospacing="0" w:after="0" w:afterAutospacing="0" w:line="580" w:lineRule="exact"/>
        <w:ind w:firstLine="1600" w:firstLineChars="500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2.投标一览表（格式）</w:t>
      </w:r>
    </w:p>
    <w:p>
      <w:pPr>
        <w:pStyle w:val="7"/>
        <w:spacing w:before="0" w:beforeAutospacing="0" w:after="0" w:afterAutospacing="0" w:line="580" w:lineRule="exact"/>
        <w:ind w:firstLine="1600" w:firstLineChars="500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3.法定代表人</w:t>
      </w:r>
      <w:r>
        <w:rPr>
          <w:rFonts w:hint="eastAsia" w:ascii="Times New Roman" w:eastAsia="仿宋_GB2312" w:cs="Times New Roman"/>
          <w:sz w:val="32"/>
          <w:szCs w:val="32"/>
        </w:rPr>
        <w:t>/</w:t>
      </w:r>
      <w:r>
        <w:rPr>
          <w:rFonts w:ascii="Times New Roman" w:eastAsia="仿宋_GB2312" w:cs="Times New Roman"/>
          <w:sz w:val="32"/>
          <w:szCs w:val="32"/>
        </w:rPr>
        <w:t>负责人授权委托书（格式）</w:t>
      </w:r>
    </w:p>
    <w:p>
      <w:pPr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7"/>
        <w:spacing w:before="0" w:beforeAutospacing="0" w:after="0" w:afterAutospacing="0" w:line="580" w:lineRule="exact"/>
        <w:textAlignment w:val="baseline"/>
        <w:rPr>
          <w:rFonts w:ascii="Times New Roman" w:eastAsia="黑体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spacing w:before="0" w:beforeAutospacing="0" w:after="0" w:afterAutospacing="0" w:line="580" w:lineRule="exact"/>
        <w:textAlignment w:val="baseline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附件1</w:t>
      </w:r>
    </w:p>
    <w:p>
      <w:pPr>
        <w:pStyle w:val="7"/>
        <w:spacing w:before="0" w:beforeAutospacing="0" w:after="0" w:afterAutospacing="0" w:line="580" w:lineRule="exact"/>
        <w:textAlignment w:val="baseline"/>
        <w:rPr>
          <w:rFonts w:ascii="Times New Roman" w:eastAsia="黑体" w:cs="Times New Roman"/>
          <w:sz w:val="32"/>
          <w:szCs w:val="32"/>
        </w:rPr>
      </w:pPr>
    </w:p>
    <w:p>
      <w:pPr>
        <w:pStyle w:val="7"/>
        <w:spacing w:before="0" w:beforeAutospacing="0" w:after="0" w:afterAutospacing="0" w:line="580" w:lineRule="exact"/>
        <w:ind w:firstLine="480"/>
        <w:jc w:val="center"/>
        <w:textAlignment w:val="baseline"/>
        <w:rPr>
          <w:rFonts w:ascii="Times New Roman" w:eastAsia="方正小标宋简体" w:cs="Times New Roman"/>
          <w:sz w:val="44"/>
          <w:szCs w:val="44"/>
        </w:rPr>
      </w:pPr>
      <w:r>
        <w:rPr>
          <w:rFonts w:ascii="Times New Roman" w:eastAsia="方正小标宋简体" w:cs="Times New Roman"/>
          <w:sz w:val="44"/>
          <w:szCs w:val="44"/>
        </w:rPr>
        <w:t>投标承诺函（格式）</w:t>
      </w:r>
    </w:p>
    <w:p>
      <w:pPr>
        <w:pStyle w:val="7"/>
        <w:spacing w:before="0" w:beforeAutospacing="0" w:after="0" w:afterAutospacing="0" w:line="580" w:lineRule="exact"/>
        <w:ind w:firstLine="480"/>
        <w:jc w:val="center"/>
        <w:textAlignment w:val="baseline"/>
        <w:rPr>
          <w:rFonts w:ascii="Times New Roman" w:eastAsia="方正小标宋简体" w:cs="Times New Roman"/>
          <w:sz w:val="44"/>
          <w:szCs w:val="44"/>
        </w:rPr>
      </w:pPr>
    </w:p>
    <w:p>
      <w:pPr>
        <w:pStyle w:val="7"/>
        <w:spacing w:before="0" w:beforeAutospacing="0" w:after="0" w:afterAutospacing="0" w:line="580" w:lineRule="exact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致：武汉高科农业集团有限公司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根据贵方：武汉高科农业集团有限公司</w:t>
      </w:r>
      <w:r>
        <w:rPr>
          <w:rFonts w:hint="eastAsia" w:ascii="Times New Roman" w:eastAsia="仿宋_GB2312" w:cs="Times New Roman"/>
          <w:sz w:val="32"/>
          <w:szCs w:val="32"/>
        </w:rPr>
        <w:t>安全技术服务机构选聘项目</w:t>
      </w:r>
      <w:r>
        <w:rPr>
          <w:rFonts w:ascii="Times New Roman" w:eastAsia="仿宋_GB2312" w:cs="Times New Roman"/>
          <w:sz w:val="32"/>
          <w:szCs w:val="32"/>
        </w:rPr>
        <w:t>的招标要求，我方签字代表***（姓名）经正式授权并代表我方***（投标方全称）提交投标文件正本一本和副本两份。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我方已完全明白招标文件的所有规定要求，并承诺以下几点：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1.本报价有效期为自递交</w:t>
      </w:r>
      <w:r>
        <w:rPr>
          <w:rFonts w:hint="eastAsia" w:ascii="Times New Roman" w:eastAsia="仿宋_GB2312" w:cs="Times New Roman"/>
          <w:sz w:val="32"/>
          <w:szCs w:val="32"/>
        </w:rPr>
        <w:t>投标文件</w:t>
      </w:r>
      <w:r>
        <w:rPr>
          <w:rFonts w:ascii="Times New Roman" w:eastAsia="仿宋_GB2312" w:cs="Times New Roman"/>
          <w:sz w:val="32"/>
          <w:szCs w:val="32"/>
        </w:rPr>
        <w:t>之日起30个日历日。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2.我方同意提供按照贵方要求的与报价有关一切数据或资料，并保证所有数据资料的真实性与准确性，完全理解贵方不一定接受最低价的报价。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3.我方如果中标，将保证履行招标公告中的全部责任和义务，按期完成中标后的全部工作。</w:t>
      </w:r>
    </w:p>
    <w:p>
      <w:pPr>
        <w:pStyle w:val="7"/>
        <w:spacing w:before="0" w:beforeAutospacing="0" w:after="0" w:afterAutospacing="0" w:line="580" w:lineRule="exact"/>
        <w:ind w:firstLine="480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投标方授权代表签字：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投标方名称（加盖公章）：</w:t>
      </w: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日期：</w:t>
      </w: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7"/>
        <w:spacing w:before="0" w:beforeAutospacing="0" w:after="0" w:afterAutospacing="0" w:line="580" w:lineRule="exact"/>
        <w:textAlignment w:val="baseline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附件2</w:t>
      </w:r>
    </w:p>
    <w:p>
      <w:pPr>
        <w:pStyle w:val="12"/>
        <w:spacing w:line="580" w:lineRule="exact"/>
        <w:ind w:firstLine="0" w:firstLineChars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投标一览表：2023.3-2024.3</w:t>
      </w:r>
    </w:p>
    <w:p>
      <w:pPr>
        <w:pStyle w:val="12"/>
        <w:spacing w:line="580" w:lineRule="exact"/>
        <w:ind w:firstLine="0" w:firstLineChars="0"/>
        <w:jc w:val="center"/>
        <w:rPr>
          <w:rFonts w:eastAsia="方正小标宋简体"/>
          <w:sz w:val="44"/>
          <w:szCs w:val="44"/>
        </w:rPr>
      </w:pPr>
    </w:p>
    <w:tbl>
      <w:tblPr>
        <w:tblStyle w:val="9"/>
        <w:tblW w:w="9400" w:type="dxa"/>
        <w:tblInd w:w="-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85"/>
        <w:gridCol w:w="620"/>
        <w:gridCol w:w="899"/>
        <w:gridCol w:w="941"/>
        <w:gridCol w:w="979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4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服务类别</w:t>
            </w:r>
          </w:p>
        </w:tc>
        <w:tc>
          <w:tcPr>
            <w:tcW w:w="88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62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899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频率</w:t>
            </w:r>
          </w:p>
        </w:tc>
        <w:tc>
          <w:tcPr>
            <w:tcW w:w="94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服务合计次数</w:t>
            </w:r>
          </w:p>
        </w:tc>
        <w:tc>
          <w:tcPr>
            <w:tcW w:w="979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总价（元）</w:t>
            </w:r>
          </w:p>
        </w:tc>
        <w:tc>
          <w:tcPr>
            <w:tcW w:w="373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备注（服务期12个月）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34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安全体系资料建立</w:t>
            </w:r>
          </w:p>
        </w:tc>
        <w:tc>
          <w:tcPr>
            <w:tcW w:w="88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1次</w:t>
            </w:r>
          </w:p>
        </w:tc>
        <w:tc>
          <w:tcPr>
            <w:tcW w:w="899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1次</w:t>
            </w:r>
          </w:p>
        </w:tc>
        <w:tc>
          <w:tcPr>
            <w:tcW w:w="94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编制完善安全管理体系资料，形成公司自有安全管理体系文件，包含安全管理目标、安全组织机构、安全投入等12大项一整套安全管理体系资料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4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应急预案编制备案</w:t>
            </w:r>
          </w:p>
        </w:tc>
        <w:tc>
          <w:tcPr>
            <w:tcW w:w="88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1次</w:t>
            </w:r>
          </w:p>
        </w:tc>
        <w:tc>
          <w:tcPr>
            <w:tcW w:w="899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1次</w:t>
            </w:r>
          </w:p>
        </w:tc>
        <w:tc>
          <w:tcPr>
            <w:tcW w:w="94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编制完成综合应急预案（包含专项预案、现场处置方案）、风险评估报告、应急资源调查报告等。聘请至少3位行业内安全专家（注册安全工程师）对预案进行评审并出具意见，报区应急局备案，取得应急预案备案登记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34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隐患排查</w:t>
            </w:r>
          </w:p>
        </w:tc>
        <w:tc>
          <w:tcPr>
            <w:tcW w:w="88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5轮</w:t>
            </w:r>
          </w:p>
        </w:tc>
        <w:tc>
          <w:tcPr>
            <w:tcW w:w="899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每季度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1轮，根据当前安全形势及节假日增加1轮</w:t>
            </w:r>
          </w:p>
        </w:tc>
        <w:tc>
          <w:tcPr>
            <w:tcW w:w="94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每轮至少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6个工作日，共30个工作日以上</w:t>
            </w:r>
          </w:p>
        </w:tc>
        <w:tc>
          <w:tcPr>
            <w:tcW w:w="979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每季度对集团公司和5家二级公司共6家单位进行一轮安全隐患排查，并根据当前安全形势及节假日增加一次安全检查，共计5次检查，检查内容包含办公区域、租赁区域以及在建工程项目等场所，要求安排不同专业的两位技术人员进行检查，均持有注册安全工程师证书，且其中至少一人为安全专家库专家，并出具检查报告，督促相关责任单位对检查出的安全隐患进行整改并回复，形成闭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总价</w:t>
            </w:r>
          </w:p>
        </w:tc>
        <w:tc>
          <w:tcPr>
            <w:tcW w:w="885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3730" w:type="dxa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7"/>
        <w:spacing w:before="0" w:beforeAutospacing="0" w:after="0" w:afterAutospacing="0" w:line="580" w:lineRule="exact"/>
        <w:textAlignment w:val="baseline"/>
        <w:rPr>
          <w:rFonts w:ascii="Times New Roman" w:eastAsia="黑体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7"/>
        <w:spacing w:before="0" w:beforeAutospacing="0" w:after="0" w:afterAutospacing="0" w:line="580" w:lineRule="exact"/>
        <w:textAlignment w:val="baseline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附件3</w:t>
      </w:r>
    </w:p>
    <w:p>
      <w:pPr>
        <w:pStyle w:val="7"/>
        <w:spacing w:before="0" w:beforeAutospacing="0" w:after="0" w:afterAutospacing="0" w:line="580" w:lineRule="exact"/>
        <w:textAlignment w:val="baseline"/>
        <w:rPr>
          <w:rFonts w:ascii="Times New Roman" w:eastAsia="黑体" w:cs="Times New Roman"/>
          <w:sz w:val="32"/>
          <w:szCs w:val="32"/>
        </w:rPr>
      </w:pPr>
    </w:p>
    <w:p>
      <w:pPr>
        <w:pStyle w:val="7"/>
        <w:spacing w:before="0" w:beforeAutospacing="0" w:after="0" w:afterAutospacing="0" w:line="580" w:lineRule="exact"/>
        <w:jc w:val="center"/>
        <w:textAlignment w:val="baseline"/>
        <w:rPr>
          <w:rFonts w:ascii="Times New Roman" w:eastAsia="方正小标宋简体" w:cs="Times New Roman"/>
          <w:sz w:val="44"/>
          <w:szCs w:val="44"/>
        </w:rPr>
      </w:pPr>
      <w:r>
        <w:rPr>
          <w:rFonts w:ascii="Times New Roman" w:eastAsia="方正小标宋简体" w:cs="Times New Roman"/>
          <w:sz w:val="44"/>
          <w:szCs w:val="44"/>
        </w:rPr>
        <w:t>法定代表人/负责人授权委托书（格式）</w:t>
      </w:r>
    </w:p>
    <w:p>
      <w:pPr>
        <w:pStyle w:val="7"/>
        <w:spacing w:before="0" w:beforeAutospacing="0" w:after="0" w:afterAutospacing="0" w:line="580" w:lineRule="exact"/>
        <w:jc w:val="center"/>
        <w:textAlignment w:val="baseline"/>
        <w:rPr>
          <w:rFonts w:ascii="Times New Roman" w:eastAsia="方正小标宋简体" w:cs="Times New Roman"/>
          <w:sz w:val="44"/>
          <w:szCs w:val="44"/>
        </w:rPr>
      </w:pPr>
    </w:p>
    <w:p>
      <w:pPr>
        <w:pStyle w:val="7"/>
        <w:spacing w:before="0" w:beforeAutospacing="0" w:after="0" w:afterAutospacing="0" w:line="580" w:lineRule="exact"/>
        <w:ind w:firstLine="640" w:firstLineChars="200"/>
        <w:jc w:val="both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本授权书声明：在本授权书上签字的***（投标方全称）的***（负责人姓名）代表我方授权***（被授权人的姓名）为我方的合法代理人，参加武汉高科农业集团有限公司</w:t>
      </w:r>
      <w:r>
        <w:rPr>
          <w:rFonts w:hint="eastAsia" w:ascii="Times New Roman" w:eastAsia="仿宋_GB2312" w:cs="Times New Roman"/>
          <w:sz w:val="32"/>
          <w:szCs w:val="32"/>
        </w:rPr>
        <w:t>安全技术服务机构选聘项目</w:t>
      </w:r>
      <w:r>
        <w:rPr>
          <w:rFonts w:ascii="Times New Roman" w:eastAsia="仿宋_GB2312" w:cs="Times New Roman"/>
          <w:sz w:val="32"/>
          <w:szCs w:val="32"/>
        </w:rPr>
        <w:t>的招标，以我方的名义处理一切与之有关的事务。</w:t>
      </w:r>
    </w:p>
    <w:p>
      <w:pPr>
        <w:pStyle w:val="7"/>
        <w:spacing w:before="0" w:beforeAutospacing="0" w:after="0" w:afterAutospacing="0" w:line="580" w:lineRule="exact"/>
        <w:ind w:firstLine="640" w:firstLineChars="200"/>
        <w:textAlignment w:val="baseline"/>
        <w:rPr>
          <w:rFonts w:ascii="Times New Roman" w:eastAsia="仿宋_GB2312" w:cs="Times New Roman"/>
          <w:sz w:val="32"/>
          <w:szCs w:val="32"/>
        </w:rPr>
      </w:pPr>
    </w:p>
    <w:p>
      <w:pPr>
        <w:pStyle w:val="7"/>
        <w:spacing w:before="0" w:beforeAutospacing="0" w:after="0" w:afterAutospacing="0" w:line="580" w:lineRule="exact"/>
        <w:ind w:firstLine="640" w:firstLineChars="200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授权人（负责人/法定代表人签字）：</w:t>
      </w:r>
    </w:p>
    <w:p>
      <w:pPr>
        <w:pStyle w:val="7"/>
        <w:spacing w:before="0" w:beforeAutospacing="0" w:after="0" w:afterAutospacing="0" w:line="580" w:lineRule="exact"/>
        <w:ind w:firstLine="640" w:firstLineChars="200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代理人（被授权人签字）：</w:t>
      </w:r>
    </w:p>
    <w:p>
      <w:pPr>
        <w:pStyle w:val="7"/>
        <w:spacing w:before="0" w:beforeAutospacing="0" w:after="0" w:afterAutospacing="0" w:line="580" w:lineRule="exact"/>
        <w:ind w:firstLine="640" w:firstLineChars="200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投标方名称：（盖公章）</w:t>
      </w:r>
    </w:p>
    <w:p>
      <w:pPr>
        <w:pStyle w:val="7"/>
        <w:spacing w:before="0" w:beforeAutospacing="0" w:after="0" w:afterAutospacing="0" w:line="580" w:lineRule="exact"/>
        <w:ind w:firstLine="640" w:firstLineChars="200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地址：</w:t>
      </w:r>
    </w:p>
    <w:p>
      <w:pPr>
        <w:pStyle w:val="7"/>
        <w:spacing w:before="0" w:beforeAutospacing="0" w:after="0" w:afterAutospacing="0" w:line="580" w:lineRule="exact"/>
        <w:ind w:firstLine="640" w:firstLineChars="200"/>
        <w:textAlignment w:val="baseline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日期：      年      月      日</w:t>
      </w:r>
    </w:p>
    <w:p>
      <w:pPr>
        <w:pStyle w:val="12"/>
        <w:spacing w:line="580" w:lineRule="exact"/>
        <w:ind w:firstLine="0" w:firstLineChars="0"/>
        <w:jc w:val="left"/>
        <w:rPr>
          <w:rFonts w:eastAsia="仿宋_GB2312"/>
          <w:bCs/>
          <w:sz w:val="24"/>
        </w:rPr>
      </w:pPr>
    </w:p>
    <w:p>
      <w:pPr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1OWM2MDY2MzcyNjU3YzcyMTYxZjc4Mzk5OWE3NTQifQ=="/>
  </w:docVars>
  <w:rsids>
    <w:rsidRoot w:val="60D9488A"/>
    <w:rsid w:val="000B105F"/>
    <w:rsid w:val="001D2801"/>
    <w:rsid w:val="00210606"/>
    <w:rsid w:val="002F0193"/>
    <w:rsid w:val="00340FEA"/>
    <w:rsid w:val="003A0B64"/>
    <w:rsid w:val="004A1BDD"/>
    <w:rsid w:val="0054559C"/>
    <w:rsid w:val="005669E5"/>
    <w:rsid w:val="006B4C63"/>
    <w:rsid w:val="00702BA8"/>
    <w:rsid w:val="00945C7F"/>
    <w:rsid w:val="009D3BEA"/>
    <w:rsid w:val="00A00E44"/>
    <w:rsid w:val="00A82B35"/>
    <w:rsid w:val="00AD4BFE"/>
    <w:rsid w:val="00B701DB"/>
    <w:rsid w:val="00DB6595"/>
    <w:rsid w:val="00E97AC7"/>
    <w:rsid w:val="00ED2BD0"/>
    <w:rsid w:val="00EF6326"/>
    <w:rsid w:val="00FF6DF9"/>
    <w:rsid w:val="04293FC8"/>
    <w:rsid w:val="25AC0F3C"/>
    <w:rsid w:val="3F5A46E7"/>
    <w:rsid w:val="5799029E"/>
    <w:rsid w:val="5C8D2581"/>
    <w:rsid w:val="60D9488A"/>
    <w:rsid w:val="6AD05D0D"/>
    <w:rsid w:val="7D81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paragraph" w:styleId="12">
    <w:name w:val="List Paragraph"/>
    <w:basedOn w:val="1"/>
    <w:qFormat/>
    <w:uiPriority w:val="0"/>
    <w:pPr>
      <w:ind w:firstLine="200" w:firstLineChars="200"/>
    </w:pPr>
  </w:style>
  <w:style w:type="character" w:customStyle="1" w:styleId="13">
    <w:name w:val="批注框文本 字符"/>
    <w:basedOn w:val="10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文字 字符"/>
    <w:basedOn w:val="10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8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2414</Words>
  <Characters>2488</Characters>
  <Lines>19</Lines>
  <Paragraphs>5</Paragraphs>
  <TotalTime>97</TotalTime>
  <ScaleCrop>false</ScaleCrop>
  <LinksUpToDate>false</LinksUpToDate>
  <CharactersWithSpaces>2513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2023-03-21T07:17:00Z</dcterms:created>
  <dc:creator>石勇</dc:creator>
  <cp:lastModifiedBy>carpe diem</cp:lastModifiedBy>
  <cp:lastPrinted>2023-03-21T07:24:00Z</cp:lastPrinted>
  <dcterms:modified xsi:type="dcterms:W3CDTF">2023-03-22T06:57:51Z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5B65942676154A40B1B0DE7A8BC904C6</vt:lpwstr>
  </property>
</Properties>
</file>